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00A6" w14:textId="77777777" w:rsidR="005658CB" w:rsidRPr="00762AA6" w:rsidRDefault="0077128A" w:rsidP="0077128A">
      <w:pPr>
        <w:pStyle w:val="Heading1"/>
        <w:numPr>
          <w:ilvl w:val="0"/>
          <w:numId w:val="0"/>
        </w:numPr>
        <w:tabs>
          <w:tab w:val="num" w:pos="720"/>
        </w:tabs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62AA6">
        <w:rPr>
          <w:rFonts w:asciiTheme="minorEastAsia" w:eastAsiaTheme="minorEastAsia" w:hAnsiTheme="minorEastAsia" w:hint="eastAsia"/>
          <w:kern w:val="0"/>
          <w:sz w:val="36"/>
          <w:szCs w:val="28"/>
        </w:rPr>
        <w:t>新约概论</w:t>
      </w:r>
      <w:r w:rsidRPr="00762AA6">
        <w:rPr>
          <w:rFonts w:asciiTheme="minorEastAsia" w:eastAsiaTheme="minorEastAsia" w:hAnsiTheme="minorEastAsia"/>
          <w:kern w:val="0"/>
          <w:sz w:val="36"/>
          <w:szCs w:val="28"/>
        </w:rPr>
        <w:t xml:space="preserve">  </w:t>
      </w:r>
      <w:r w:rsidRPr="00762AA6">
        <w:rPr>
          <w:rFonts w:asciiTheme="minorEastAsia" w:eastAsiaTheme="minorEastAsia" w:hAnsiTheme="minorEastAsia" w:hint="eastAsia"/>
          <w:kern w:val="0"/>
          <w:sz w:val="40"/>
          <w:szCs w:val="28"/>
        </w:rPr>
        <w:t>第</w:t>
      </w:r>
      <w:r w:rsidR="00CF4DCB" w:rsidRPr="00762AA6">
        <w:rPr>
          <w:rFonts w:asciiTheme="minorEastAsia" w:eastAsiaTheme="minorEastAsia" w:hAnsiTheme="minorEastAsia" w:hint="eastAsia"/>
          <w:kern w:val="0"/>
          <w:sz w:val="40"/>
          <w:szCs w:val="28"/>
          <w:lang w:eastAsia="zh-CN"/>
        </w:rPr>
        <w:t>十</w:t>
      </w:r>
      <w:r w:rsidR="00A211EC" w:rsidRPr="00762AA6">
        <w:rPr>
          <w:rFonts w:asciiTheme="minorEastAsia" w:eastAsiaTheme="minorEastAsia" w:hAnsiTheme="minorEastAsia" w:hint="eastAsia"/>
          <w:kern w:val="0"/>
          <w:sz w:val="40"/>
          <w:szCs w:val="28"/>
          <w:lang w:eastAsia="zh-CN"/>
        </w:rPr>
        <w:t>一</w:t>
      </w:r>
      <w:r w:rsidRPr="00762AA6">
        <w:rPr>
          <w:rFonts w:asciiTheme="minorEastAsia" w:eastAsiaTheme="minorEastAsia" w:hAnsiTheme="minorEastAsia" w:hint="eastAsia"/>
          <w:kern w:val="0"/>
          <w:sz w:val="40"/>
          <w:szCs w:val="28"/>
        </w:rPr>
        <w:t>课</w:t>
      </w:r>
      <w:r w:rsidRPr="00762AA6">
        <w:rPr>
          <w:rFonts w:asciiTheme="minorEastAsia" w:eastAsiaTheme="minorEastAsia" w:hAnsiTheme="minorEastAsia"/>
          <w:kern w:val="0"/>
          <w:sz w:val="40"/>
          <w:szCs w:val="28"/>
        </w:rPr>
        <w:t xml:space="preserve"> </w:t>
      </w:r>
      <w:r w:rsidRPr="00762AA6">
        <w:rPr>
          <w:rFonts w:asciiTheme="minorEastAsia" w:eastAsiaTheme="minorEastAsia" w:hAnsiTheme="minorEastAsia"/>
          <w:kern w:val="0"/>
          <w:sz w:val="40"/>
          <w:szCs w:val="28"/>
          <w:lang w:eastAsia="zh-CN"/>
        </w:rPr>
        <w:t xml:space="preserve">– </w:t>
      </w:r>
      <w:r w:rsidR="00A211EC" w:rsidRPr="00762AA6">
        <w:rPr>
          <w:rFonts w:asciiTheme="minorEastAsia" w:eastAsiaTheme="minorEastAsia" w:hAnsiTheme="minorEastAsia" w:hint="eastAsia"/>
          <w:kern w:val="0"/>
          <w:sz w:val="40"/>
          <w:szCs w:val="28"/>
          <w:lang w:eastAsia="zh-CN"/>
        </w:rPr>
        <w:t>以弗所</w:t>
      </w:r>
      <w:r w:rsidRPr="00762AA6">
        <w:rPr>
          <w:rFonts w:asciiTheme="minorEastAsia" w:eastAsiaTheme="minorEastAsia" w:hAnsiTheme="minorEastAsia" w:hint="eastAsia"/>
          <w:kern w:val="0"/>
          <w:sz w:val="40"/>
          <w:szCs w:val="28"/>
          <w:lang w:eastAsia="zh-CN"/>
        </w:rPr>
        <w:t>书</w:t>
      </w:r>
    </w:p>
    <w:p w14:paraId="0868CA08" w14:textId="77777777" w:rsidR="00643713" w:rsidRPr="00762AA6" w:rsidRDefault="00643713">
      <w:pPr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 xml:space="preserve">    </w:t>
      </w:r>
    </w:p>
    <w:p w14:paraId="371B53B2" w14:textId="77777777" w:rsidR="00177553" w:rsidRPr="00762AA6" w:rsidRDefault="0077128A" w:rsidP="006267D2">
      <w:pPr>
        <w:pStyle w:val="Heading1"/>
        <w:numPr>
          <w:ilvl w:val="0"/>
          <w:numId w:val="0"/>
        </w:numPr>
        <w:tabs>
          <w:tab w:val="num" w:pos="720"/>
        </w:tabs>
        <w:rPr>
          <w:rFonts w:asciiTheme="minorEastAsia" w:eastAsiaTheme="minorEastAsia" w:hAnsiTheme="minorEastAsia"/>
          <w:color w:val="000000"/>
          <w:sz w:val="28"/>
          <w:szCs w:val="22"/>
        </w:rPr>
      </w:pPr>
      <w:r w:rsidRPr="00762AA6">
        <w:rPr>
          <w:rFonts w:asciiTheme="minorEastAsia" w:eastAsiaTheme="minorEastAsia" w:hAnsiTheme="minorEastAsia" w:hint="eastAsia"/>
          <w:color w:val="000000"/>
          <w:sz w:val="28"/>
          <w:szCs w:val="22"/>
        </w:rPr>
        <w:t>（一）</w:t>
      </w:r>
      <w:r w:rsidR="00A211EC" w:rsidRPr="00762AA6">
        <w:rPr>
          <w:rFonts w:asciiTheme="minorEastAsia" w:eastAsiaTheme="minorEastAsia" w:hAnsiTheme="minorEastAsia" w:hint="eastAsia"/>
          <w:color w:val="000000"/>
          <w:sz w:val="28"/>
          <w:szCs w:val="22"/>
        </w:rPr>
        <w:t>以弗所</w:t>
      </w:r>
      <w:r w:rsidRPr="00762AA6">
        <w:rPr>
          <w:rFonts w:asciiTheme="minorEastAsia" w:eastAsiaTheme="minorEastAsia" w:hAnsiTheme="minorEastAsia" w:hint="eastAsia"/>
          <w:color w:val="000000"/>
          <w:sz w:val="28"/>
          <w:szCs w:val="22"/>
        </w:rPr>
        <w:t>书概论</w:t>
      </w:r>
    </w:p>
    <w:p w14:paraId="2E66B5BF" w14:textId="77777777" w:rsidR="00177553" w:rsidRPr="00762AA6" w:rsidRDefault="00314F5B" w:rsidP="003B3DF6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CN"/>
        </w:rPr>
      </w:pP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保罗四封监狱书信之一</w:t>
      </w:r>
    </w:p>
    <w:p w14:paraId="3557314F" w14:textId="77777777" w:rsidR="006267D2" w:rsidRPr="00762AA6" w:rsidRDefault="006267D2" w:rsidP="006267D2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 xml:space="preserve">作者: </w:t>
      </w:r>
      <w:r w:rsidR="0077128A" w:rsidRPr="00762AA6">
        <w:rPr>
          <w:rFonts w:asciiTheme="minorEastAsia" w:eastAsiaTheme="minorEastAsia" w:hAnsiTheme="minorEastAsia" w:hint="eastAsia"/>
          <w:szCs w:val="22"/>
          <w:lang w:eastAsia="zh-TW"/>
        </w:rPr>
        <w:t>保罗</w:t>
      </w:r>
    </w:p>
    <w:p w14:paraId="6D0B8421" w14:textId="77777777" w:rsidR="006267D2" w:rsidRPr="00762AA6" w:rsidRDefault="00022B5F" w:rsidP="003B3DF6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CN"/>
        </w:rPr>
      </w:pP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日期：</w:t>
      </w:r>
      <w:r w:rsidR="00314F5B" w:rsidRPr="00762AA6">
        <w:rPr>
          <w:rFonts w:asciiTheme="minorEastAsia" w:eastAsiaTheme="minorEastAsia" w:hAnsiTheme="minorEastAsia" w:hint="eastAsia"/>
          <w:szCs w:val="22"/>
          <w:lang w:eastAsia="zh-CN"/>
        </w:rPr>
        <w:t>60</w:t>
      </w:r>
      <w:r w:rsidR="00166004">
        <w:rPr>
          <w:rFonts w:asciiTheme="minorEastAsia" w:eastAsiaTheme="minorEastAsia" w:hAnsiTheme="minorEastAsia"/>
          <w:szCs w:val="22"/>
          <w:lang w:eastAsia="zh-CN"/>
        </w:rPr>
        <w:t>-62</w:t>
      </w:r>
      <w:r w:rsidR="00314F5B" w:rsidRPr="00762AA6">
        <w:rPr>
          <w:rFonts w:asciiTheme="minorEastAsia" w:eastAsiaTheme="minorEastAsia" w:hAnsiTheme="minorEastAsia"/>
          <w:szCs w:val="22"/>
          <w:lang w:eastAsia="zh-CN"/>
        </w:rPr>
        <w:t>AD</w:t>
      </w:r>
    </w:p>
    <w:p w14:paraId="6DD8DD6C" w14:textId="77777777" w:rsidR="005F5D86" w:rsidRPr="00762AA6" w:rsidRDefault="00643713" w:rsidP="00314F5B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CN"/>
        </w:rPr>
      </w:pP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 xml:space="preserve">對象: </w:t>
      </w:r>
      <w:r w:rsidR="00314F5B" w:rsidRPr="00762AA6">
        <w:rPr>
          <w:rFonts w:asciiTheme="minorEastAsia" w:eastAsiaTheme="minorEastAsia" w:hAnsiTheme="minorEastAsia" w:hint="eastAsia"/>
          <w:szCs w:val="22"/>
          <w:lang w:eastAsia="zh-CN"/>
        </w:rPr>
        <w:t>a</w:t>
      </w:r>
      <w:r w:rsidR="00314F5B" w:rsidRPr="00762AA6">
        <w:rPr>
          <w:rFonts w:asciiTheme="minorEastAsia" w:eastAsiaTheme="minorEastAsia" w:hAnsiTheme="minorEastAsia"/>
          <w:szCs w:val="22"/>
          <w:lang w:eastAsia="zh-CN"/>
        </w:rPr>
        <w:t xml:space="preserve">) </w:t>
      </w:r>
      <w:r w:rsidR="00314F5B" w:rsidRPr="00762AA6">
        <w:rPr>
          <w:rFonts w:asciiTheme="minorEastAsia" w:eastAsiaTheme="minorEastAsia" w:hAnsiTheme="minorEastAsia" w:hint="eastAsia"/>
          <w:szCs w:val="22"/>
          <w:lang w:eastAsia="zh-CN"/>
        </w:rPr>
        <w:t>以弗所教会 或 b) 亚西亚各教会</w:t>
      </w:r>
    </w:p>
    <w:p w14:paraId="33B366C1" w14:textId="77777777" w:rsidR="00AD473A" w:rsidRPr="00762AA6" w:rsidRDefault="003D272C" w:rsidP="00D53810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CN"/>
        </w:rPr>
      </w:pP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教会</w:t>
      </w:r>
      <w:r w:rsidRPr="00762AA6">
        <w:rPr>
          <w:rFonts w:asciiTheme="minorEastAsia" w:eastAsiaTheme="minorEastAsia" w:hAnsiTheme="minorEastAsia"/>
          <w:szCs w:val="22"/>
          <w:lang w:eastAsia="zh-CN"/>
        </w:rPr>
        <w:t>背景</w:t>
      </w:r>
      <w:r w:rsidR="00AD473A" w:rsidRPr="00762AA6">
        <w:rPr>
          <w:rFonts w:asciiTheme="minorEastAsia" w:eastAsiaTheme="minorEastAsia" w:hAnsiTheme="minorEastAsia"/>
          <w:szCs w:val="22"/>
          <w:lang w:eastAsia="zh-CN"/>
        </w:rPr>
        <w:t>：</w:t>
      </w: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参（徒18-20）；以弗所是罗马亚西亚省的贸易/宗教中心，古世界七大奇观之一所在地</w:t>
      </w:r>
    </w:p>
    <w:p w14:paraId="0479D0F6" w14:textId="77777777" w:rsidR="00643713" w:rsidRPr="00762AA6" w:rsidRDefault="00643713" w:rsidP="00A211EC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 xml:space="preserve">主旨: </w:t>
      </w:r>
      <w:r w:rsidR="00314F5B" w:rsidRPr="00762AA6">
        <w:rPr>
          <w:rFonts w:asciiTheme="minorEastAsia" w:eastAsiaTheme="minorEastAsia" w:hAnsiTheme="minorEastAsia" w:hint="eastAsia"/>
          <w:szCs w:val="22"/>
          <w:lang w:eastAsia="zh-TW"/>
        </w:rPr>
        <w:t>教会为基督的身体</w:t>
      </w:r>
    </w:p>
    <w:p w14:paraId="50520E7C" w14:textId="77777777" w:rsidR="003B3DF6" w:rsidRPr="00762AA6" w:rsidRDefault="00E769E3" w:rsidP="003B3DF6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>钥</w:t>
      </w: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字</w:t>
      </w:r>
      <w:r w:rsidR="00643713" w:rsidRPr="00762AA6">
        <w:rPr>
          <w:rFonts w:asciiTheme="minorEastAsia" w:eastAsiaTheme="minorEastAsia" w:hAnsiTheme="minorEastAsia" w:hint="eastAsia"/>
          <w:szCs w:val="22"/>
          <w:lang w:eastAsia="zh-TW"/>
        </w:rPr>
        <w:t xml:space="preserve">: </w:t>
      </w:r>
      <w:r w:rsidR="00314F5B" w:rsidRPr="00762AA6">
        <w:rPr>
          <w:rFonts w:asciiTheme="minorEastAsia" w:eastAsiaTheme="minorEastAsia" w:hAnsiTheme="minorEastAsia" w:hint="eastAsia"/>
          <w:szCs w:val="22"/>
          <w:lang w:eastAsia="zh-TW"/>
        </w:rPr>
        <w:t>天上，教会，丰富，奥秘，</w:t>
      </w:r>
      <w:r w:rsidR="00492208" w:rsidRPr="00762AA6">
        <w:rPr>
          <w:rFonts w:asciiTheme="minorEastAsia" w:eastAsiaTheme="minorEastAsia" w:hAnsiTheme="minorEastAsia" w:hint="eastAsia"/>
          <w:szCs w:val="22"/>
          <w:lang w:eastAsia="zh-TW"/>
        </w:rPr>
        <w:t>在基督里</w:t>
      </w:r>
    </w:p>
    <w:p w14:paraId="77028FD3" w14:textId="77777777" w:rsidR="00492208" w:rsidRPr="00762AA6" w:rsidRDefault="00492208" w:rsidP="003B3DF6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>神学之涵义方面较保罗其他书信更为深奥</w:t>
      </w:r>
    </w:p>
    <w:p w14:paraId="38547742" w14:textId="77777777" w:rsidR="00492208" w:rsidRPr="00D80CFC" w:rsidRDefault="00492208" w:rsidP="003B3DF6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>论教会神学最丰富的一卷书信</w:t>
      </w:r>
    </w:p>
    <w:p w14:paraId="1B6FDE25" w14:textId="77777777" w:rsidR="00D80CFC" w:rsidRPr="00762AA6" w:rsidRDefault="00D80CFC" w:rsidP="003B3DF6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论</w:t>
      </w:r>
      <w:r w:rsidR="0068696D">
        <w:rPr>
          <w:rFonts w:asciiTheme="minorEastAsia" w:eastAsiaTheme="minorEastAsia" w:hAnsiTheme="minorEastAsia" w:hint="eastAsia"/>
          <w:szCs w:val="22"/>
          <w:lang w:eastAsia="zh-CN"/>
        </w:rPr>
        <w:t>父 子 圣灵之间关系较多的书信</w:t>
      </w:r>
    </w:p>
    <w:p w14:paraId="2DA9E9A4" w14:textId="77777777" w:rsidR="00492208" w:rsidRPr="00762AA6" w:rsidRDefault="00492208" w:rsidP="003B3DF6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TW"/>
        </w:rPr>
        <w:t>含有新约最长的句子，称为“恩惠颂”</w:t>
      </w: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 xml:space="preserve"> (1:3-14)</w:t>
      </w:r>
    </w:p>
    <w:p w14:paraId="6A74F4E5" w14:textId="77777777" w:rsidR="00492208" w:rsidRDefault="00492208" w:rsidP="003B3DF6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最乏个人意味的一卷书信 (impersonal)</w:t>
      </w:r>
    </w:p>
    <w:p w14:paraId="23E3D780" w14:textId="77777777" w:rsidR="00D73E3A" w:rsidRPr="00762AA6" w:rsidRDefault="00D73E3A" w:rsidP="003B3DF6">
      <w:pPr>
        <w:numPr>
          <w:ilvl w:val="0"/>
          <w:numId w:val="3"/>
        </w:numPr>
        <w:tabs>
          <w:tab w:val="clear" w:pos="1440"/>
        </w:tabs>
        <w:ind w:left="540" w:hanging="180"/>
        <w:rPr>
          <w:rFonts w:asciiTheme="minorEastAsia" w:eastAsiaTheme="minorEastAsia" w:hAnsiTheme="minorEastAsia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与歌罗西书写法和内容很相似 twin epistles</w:t>
      </w:r>
    </w:p>
    <w:p w14:paraId="7F97BFCC" w14:textId="77777777" w:rsidR="00D73E3A" w:rsidRPr="00762AA6" w:rsidRDefault="00D73E3A" w:rsidP="00E12A36">
      <w:pPr>
        <w:rPr>
          <w:rFonts w:asciiTheme="minorEastAsia" w:eastAsiaTheme="minorEastAsia" w:hAnsiTheme="minorEastAsia"/>
          <w:szCs w:val="22"/>
          <w:lang w:eastAsia="zh-CN"/>
        </w:rPr>
      </w:pPr>
    </w:p>
    <w:p w14:paraId="7BA5EDD1" w14:textId="77777777" w:rsidR="001C231E" w:rsidRPr="00762AA6" w:rsidRDefault="003708A9" w:rsidP="00E12A36">
      <w:pPr>
        <w:rPr>
          <w:rFonts w:asciiTheme="minorEastAsia" w:eastAsiaTheme="minorEastAsia" w:hAnsiTheme="minorEastAsia"/>
          <w:b/>
          <w:sz w:val="28"/>
          <w:szCs w:val="22"/>
          <w:lang w:eastAsia="zh-CN"/>
        </w:rPr>
      </w:pPr>
      <w:r w:rsidRPr="00762AA6">
        <w:rPr>
          <w:rFonts w:asciiTheme="minorEastAsia" w:eastAsiaTheme="minorEastAsia" w:hAnsiTheme="minorEastAsia" w:hint="eastAsia"/>
          <w:b/>
          <w:sz w:val="28"/>
          <w:szCs w:val="22"/>
          <w:lang w:eastAsia="zh-CN"/>
        </w:rPr>
        <w:t>（二）</w:t>
      </w:r>
      <w:r w:rsidR="00762AA6" w:rsidRPr="00762AA6">
        <w:rPr>
          <w:rFonts w:asciiTheme="minorEastAsia" w:eastAsiaTheme="minorEastAsia" w:hAnsiTheme="minorEastAsia" w:hint="eastAsia"/>
          <w:b/>
          <w:sz w:val="28"/>
          <w:szCs w:val="22"/>
          <w:lang w:eastAsia="zh-CN"/>
        </w:rPr>
        <w:t>神的丰富</w:t>
      </w:r>
    </w:p>
    <w:p w14:paraId="51AC082E" w14:textId="77777777" w:rsidR="00BE3E65" w:rsidRDefault="00762AA6" w:rsidP="0042533F">
      <w:pPr>
        <w:rPr>
          <w:rFonts w:asciiTheme="minorEastAsia" w:eastAsiaTheme="minorEastAsia" w:hAnsiTheme="minorEastAsia"/>
          <w:lang w:eastAsia="zh-CN"/>
        </w:rPr>
      </w:pPr>
      <w:r w:rsidRPr="00762AA6">
        <w:rPr>
          <w:rFonts w:asciiTheme="minorEastAsia" w:eastAsiaTheme="minorEastAsia" w:hAnsiTheme="minorEastAsia" w:hint="eastAsia"/>
          <w:szCs w:val="22"/>
          <w:lang w:eastAsia="zh-CN"/>
        </w:rPr>
        <w:t>“</w:t>
      </w:r>
      <w:r w:rsidRPr="00762AA6">
        <w:rPr>
          <w:rFonts w:asciiTheme="minorEastAsia" w:eastAsiaTheme="minorEastAsia" w:hAnsiTheme="minorEastAsia"/>
          <w:szCs w:val="22"/>
          <w:lang w:eastAsia="zh-CN"/>
        </w:rPr>
        <w:t>…</w:t>
      </w:r>
      <w:r w:rsidRPr="00762AA6">
        <w:rPr>
          <w:rFonts w:asciiTheme="minorEastAsia" w:eastAsiaTheme="minorEastAsia" w:hAnsiTheme="minorEastAsia"/>
          <w:lang w:eastAsia="zh-CN"/>
        </w:rPr>
        <w:t>他在基督里，曾赐给我们天上各样属灵的福气。</w:t>
      </w:r>
      <w:r w:rsidRPr="00762AA6">
        <w:rPr>
          <w:rFonts w:asciiTheme="minorEastAsia" w:eastAsiaTheme="minorEastAsia" w:hAnsiTheme="minorEastAsia" w:hint="eastAsia"/>
          <w:lang w:eastAsia="zh-CN"/>
        </w:rPr>
        <w:t>” （1:3）</w:t>
      </w:r>
    </w:p>
    <w:p w14:paraId="7AE95078" w14:textId="77777777" w:rsidR="00BE3E65" w:rsidRDefault="00762AA6" w:rsidP="0042533F">
      <w:pPr>
        <w:rPr>
          <w:rFonts w:asciiTheme="minorEastAsia" w:eastAsiaTheme="minorEastAsia" w:hAnsiTheme="minorEastAsia" w:cs="SimSun"/>
          <w:lang w:eastAsia="zh-CN"/>
        </w:rPr>
      </w:pPr>
      <w:r w:rsidRPr="00762AA6">
        <w:rPr>
          <w:rFonts w:asciiTheme="minorEastAsia" w:eastAsiaTheme="minorEastAsia" w:hAnsiTheme="minorEastAsia" w:hint="eastAsia"/>
          <w:lang w:eastAsia="zh-CN"/>
        </w:rPr>
        <w:t>“</w:t>
      </w:r>
      <w:r w:rsidRPr="00762AA6">
        <w:rPr>
          <w:rFonts w:asciiTheme="minorEastAsia" w:eastAsiaTheme="minorEastAsia" w:hAnsiTheme="minorEastAsia"/>
          <w:lang w:eastAsia="zh-CN"/>
        </w:rPr>
        <w:t>我们借这爱子的血，得蒙救赎，过犯得以赦免，乃是照他丰富的恩典。 这恩典是神用诸般智慧聪明，充充足足赏给我们的</w:t>
      </w:r>
      <w:r w:rsidRPr="00762AA6">
        <w:rPr>
          <w:rFonts w:asciiTheme="minorEastAsia" w:eastAsiaTheme="minorEastAsia" w:hAnsiTheme="minorEastAsia" w:cs="SimSun" w:hint="eastAsia"/>
          <w:lang w:eastAsia="zh-CN"/>
        </w:rPr>
        <w:t>” (1:7-8)</w:t>
      </w:r>
      <w:r w:rsidRPr="00762AA6">
        <w:rPr>
          <w:rFonts w:asciiTheme="minorEastAsia" w:eastAsiaTheme="minorEastAsia" w:hAnsiTheme="minorEastAsia" w:cs="SimSun"/>
          <w:lang w:eastAsia="zh-CN"/>
        </w:rPr>
        <w:t xml:space="preserve"> </w:t>
      </w:r>
    </w:p>
    <w:p w14:paraId="7C2B6E1A" w14:textId="77777777" w:rsidR="00BE3E65" w:rsidRDefault="00762AA6" w:rsidP="0042533F">
      <w:pPr>
        <w:rPr>
          <w:rFonts w:asciiTheme="minorEastAsia" w:eastAsiaTheme="minorEastAsia" w:hAnsiTheme="minorEastAsia" w:cs="SimSun"/>
          <w:lang w:eastAsia="zh-CN"/>
        </w:rPr>
      </w:pPr>
      <w:r w:rsidRPr="00762AA6">
        <w:rPr>
          <w:rFonts w:asciiTheme="minorEastAsia" w:eastAsiaTheme="minorEastAsia" w:hAnsiTheme="minorEastAsia" w:cs="SimSun" w:hint="eastAsia"/>
          <w:lang w:eastAsia="zh-CN"/>
        </w:rPr>
        <w:t>“他在圣徒中得的基业，有何等丰盛的荣耀。并知道他向我们这信的人所显的能力，是何等浩大”</w:t>
      </w:r>
      <w:r w:rsidRPr="00762AA6">
        <w:rPr>
          <w:rFonts w:asciiTheme="minorEastAsia" w:eastAsiaTheme="minorEastAsia" w:hAnsiTheme="minorEastAsia" w:cs="SimSun"/>
          <w:lang w:eastAsia="zh-CN"/>
        </w:rPr>
        <w:t xml:space="preserve"> (1:18-19) </w:t>
      </w:r>
      <w:r>
        <w:rPr>
          <w:rFonts w:asciiTheme="minorEastAsia" w:eastAsiaTheme="minorEastAsia" w:hAnsiTheme="minorEastAsia" w:cs="SimSun"/>
          <w:lang w:eastAsia="zh-CN"/>
        </w:rPr>
        <w:t xml:space="preserve"> </w:t>
      </w:r>
    </w:p>
    <w:p w14:paraId="1270E2D0" w14:textId="77777777" w:rsidR="00BE3E65" w:rsidRDefault="00762AA6" w:rsidP="0042533F">
      <w:pPr>
        <w:rPr>
          <w:rFonts w:asciiTheme="minorEastAsia" w:eastAsiaTheme="minorEastAsia" w:hAnsiTheme="minorEastAsia" w:cs="SimSun"/>
          <w:lang w:eastAsia="zh-CN"/>
        </w:rPr>
      </w:pPr>
      <w:r>
        <w:rPr>
          <w:rFonts w:asciiTheme="minorEastAsia" w:eastAsiaTheme="minorEastAsia" w:hAnsiTheme="minorEastAsia" w:cs="SimSun" w:hint="eastAsia"/>
          <w:lang w:eastAsia="zh-CN"/>
        </w:rPr>
        <w:t>“</w:t>
      </w:r>
      <w:r w:rsidRPr="00762AA6">
        <w:rPr>
          <w:rFonts w:asciiTheme="minorEastAsia" w:eastAsiaTheme="minorEastAsia" w:hAnsiTheme="minorEastAsia" w:cs="SimSun" w:hint="eastAsia"/>
          <w:lang w:eastAsia="zh-CN"/>
        </w:rPr>
        <w:t>然而神既有丰富的怜悯。因他爱我们的大爱</w:t>
      </w:r>
      <w:r>
        <w:rPr>
          <w:rFonts w:asciiTheme="minorEastAsia" w:eastAsiaTheme="minorEastAsia" w:hAnsiTheme="minorEastAsia" w:cs="SimSun" w:hint="eastAsia"/>
          <w:lang w:eastAsia="zh-CN"/>
        </w:rPr>
        <w:t xml:space="preserve">” (2:4) </w:t>
      </w:r>
    </w:p>
    <w:p w14:paraId="6B20F6FC" w14:textId="77777777" w:rsidR="00BE3E65" w:rsidRDefault="00762AA6" w:rsidP="0042533F">
      <w:pPr>
        <w:rPr>
          <w:rFonts w:asciiTheme="minorEastAsia" w:eastAsiaTheme="minorEastAsia" w:hAnsiTheme="minorEastAsia" w:cs="SimSun"/>
          <w:lang w:eastAsia="zh-CN"/>
        </w:rPr>
      </w:pPr>
      <w:r>
        <w:rPr>
          <w:rFonts w:asciiTheme="minorEastAsia" w:eastAsiaTheme="minorEastAsia" w:hAnsiTheme="minorEastAsia" w:cs="SimSun" w:hint="eastAsia"/>
          <w:lang w:eastAsia="zh-CN"/>
        </w:rPr>
        <w:t>“</w:t>
      </w:r>
      <w:r w:rsidRPr="00762AA6">
        <w:rPr>
          <w:rFonts w:asciiTheme="minorEastAsia" w:eastAsiaTheme="minorEastAsia" w:hAnsiTheme="minorEastAsia" w:cs="SimSun" w:hint="eastAsia"/>
          <w:lang w:eastAsia="zh-CN"/>
        </w:rPr>
        <w:t>要将他极丰富的恩典，就是他在基督耶稣里向我们所施的恩慈，显明给后来的世代看</w:t>
      </w:r>
      <w:r>
        <w:rPr>
          <w:rFonts w:asciiTheme="minorEastAsia" w:eastAsiaTheme="minorEastAsia" w:hAnsiTheme="minorEastAsia" w:cs="SimSun" w:hint="eastAsia"/>
          <w:lang w:eastAsia="zh-CN"/>
        </w:rPr>
        <w:t>” (2:7)</w:t>
      </w:r>
      <w:r>
        <w:rPr>
          <w:rFonts w:asciiTheme="minorEastAsia" w:eastAsiaTheme="minorEastAsia" w:hAnsiTheme="minorEastAsia" w:cs="SimSun"/>
          <w:lang w:eastAsia="zh-CN"/>
        </w:rPr>
        <w:t xml:space="preserve"> </w:t>
      </w:r>
    </w:p>
    <w:p w14:paraId="098F1F44" w14:textId="77777777" w:rsidR="00BE3E65" w:rsidRDefault="00762AA6" w:rsidP="0042533F">
      <w:pPr>
        <w:rPr>
          <w:rFonts w:asciiTheme="minorEastAsia" w:eastAsiaTheme="minorEastAsia" w:hAnsiTheme="minorEastAsia" w:cs="SimSun"/>
          <w:lang w:eastAsia="zh-CN"/>
        </w:rPr>
      </w:pPr>
      <w:r>
        <w:rPr>
          <w:rFonts w:asciiTheme="minorEastAsia" w:eastAsiaTheme="minorEastAsia" w:hAnsiTheme="minorEastAsia" w:cs="SimSun"/>
          <w:lang w:eastAsia="zh-CN"/>
        </w:rPr>
        <w:t>“…</w:t>
      </w:r>
      <w:r w:rsidR="0042533F" w:rsidRPr="0042533F">
        <w:rPr>
          <w:rFonts w:asciiTheme="minorEastAsia" w:eastAsiaTheme="minorEastAsia" w:hAnsiTheme="minorEastAsia" w:cs="SimSun" w:hint="eastAsia"/>
          <w:lang w:eastAsia="zh-CN"/>
        </w:rPr>
        <w:t>叫我把基督那测不透的丰富，传给外邦人</w:t>
      </w:r>
      <w:r w:rsidR="0042533F">
        <w:rPr>
          <w:rFonts w:asciiTheme="minorEastAsia" w:eastAsiaTheme="minorEastAsia" w:hAnsiTheme="minorEastAsia" w:cs="SimSun"/>
          <w:lang w:eastAsia="zh-CN"/>
        </w:rPr>
        <w:t xml:space="preserve">” (3:8) </w:t>
      </w:r>
    </w:p>
    <w:p w14:paraId="27A15CBE" w14:textId="01287EA5" w:rsidR="00762AA6" w:rsidRPr="00762AA6" w:rsidRDefault="0042533F" w:rsidP="0042533F">
      <w:pPr>
        <w:rPr>
          <w:rFonts w:asciiTheme="minorEastAsia" w:eastAsiaTheme="minorEastAsia" w:hAnsiTheme="minorEastAsia" w:cs="SimSun"/>
          <w:lang w:eastAsia="zh-CN"/>
        </w:rPr>
      </w:pPr>
      <w:r>
        <w:rPr>
          <w:rFonts w:asciiTheme="minorEastAsia" w:eastAsiaTheme="minorEastAsia" w:hAnsiTheme="minorEastAsia" w:cs="SimSun"/>
          <w:lang w:eastAsia="zh-CN"/>
        </w:rPr>
        <w:t>“</w:t>
      </w:r>
      <w:r>
        <w:rPr>
          <w:rFonts w:asciiTheme="minorEastAsia" w:eastAsiaTheme="minorEastAsia" w:hAnsiTheme="minorEastAsia" w:cs="SimSun" w:hint="eastAsia"/>
          <w:lang w:eastAsia="zh-CN"/>
        </w:rPr>
        <w:t>求他按着他丰盛的荣耀</w:t>
      </w:r>
      <w:r>
        <w:rPr>
          <w:rFonts w:asciiTheme="minorEastAsia" w:eastAsiaTheme="minorEastAsia" w:hAnsiTheme="minorEastAsia" w:cs="SimSun"/>
          <w:lang w:eastAsia="zh-CN"/>
        </w:rPr>
        <w:t xml:space="preserve">… </w:t>
      </w:r>
      <w:r w:rsidRPr="0042533F">
        <w:rPr>
          <w:rFonts w:asciiTheme="minorEastAsia" w:eastAsiaTheme="minorEastAsia" w:hAnsiTheme="minorEastAsia" w:cs="SimSun" w:hint="eastAsia"/>
          <w:lang w:eastAsia="zh-CN"/>
        </w:rPr>
        <w:t>一同明白基督的爱，是何等长阔高深，并知道这爱是过于人所能测度的，便叫神一切所充满的，充满了你们。神能</w:t>
      </w:r>
      <w:r>
        <w:rPr>
          <w:rFonts w:asciiTheme="minorEastAsia" w:eastAsiaTheme="minorEastAsia" w:hAnsiTheme="minorEastAsia" w:cs="SimSun" w:hint="eastAsia"/>
          <w:lang w:eastAsia="zh-CN"/>
        </w:rPr>
        <w:t>照着运行在我们心里的大力，充充足足的成就一切超过我们所求所想的</w:t>
      </w:r>
      <w:r>
        <w:rPr>
          <w:rFonts w:asciiTheme="minorEastAsia" w:eastAsiaTheme="minorEastAsia" w:hAnsiTheme="minorEastAsia" w:cs="SimSun"/>
          <w:lang w:eastAsia="zh-CN"/>
        </w:rPr>
        <w:t>” (3:16-20)</w:t>
      </w:r>
    </w:p>
    <w:p w14:paraId="746FBB90" w14:textId="77777777" w:rsidR="001C231E" w:rsidRPr="008E4462" w:rsidRDefault="008E4462" w:rsidP="003138C9">
      <w:pPr>
        <w:pStyle w:val="ListParagraph"/>
        <w:numPr>
          <w:ilvl w:val="0"/>
          <w:numId w:val="21"/>
        </w:numPr>
        <w:rPr>
          <w:rFonts w:asciiTheme="minorEastAsia" w:eastAsiaTheme="minorEastAsia" w:hAnsiTheme="minorEastAsia"/>
          <w:b/>
          <w:sz w:val="28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1-3章：信徒在主基督里有丰富的恩惠</w:t>
      </w:r>
    </w:p>
    <w:p w14:paraId="7D7B7BA5" w14:textId="77777777" w:rsidR="00C425BE" w:rsidRPr="008E4462" w:rsidRDefault="008E4462" w:rsidP="0068696D">
      <w:pPr>
        <w:pStyle w:val="ListParagraph"/>
        <w:numPr>
          <w:ilvl w:val="0"/>
          <w:numId w:val="21"/>
        </w:numPr>
        <w:rPr>
          <w:rFonts w:asciiTheme="minorEastAsia" w:eastAsiaTheme="minorEastAsia" w:hAnsiTheme="minorEastAsia"/>
          <w:b/>
          <w:sz w:val="28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4-6章：信徒</w:t>
      </w:r>
      <w:r w:rsidR="0068696D">
        <w:rPr>
          <w:rFonts w:asciiTheme="minorEastAsia" w:eastAsiaTheme="minorEastAsia" w:hAnsiTheme="minorEastAsia" w:hint="eastAsia"/>
          <w:szCs w:val="22"/>
          <w:lang w:eastAsia="zh-CN"/>
        </w:rPr>
        <w:t>在</w:t>
      </w:r>
      <w:r>
        <w:rPr>
          <w:rFonts w:asciiTheme="minorEastAsia" w:eastAsiaTheme="minorEastAsia" w:hAnsiTheme="minorEastAsia" w:hint="eastAsia"/>
          <w:szCs w:val="22"/>
          <w:lang w:eastAsia="zh-CN"/>
        </w:rPr>
        <w:t>实践</w:t>
      </w:r>
      <w:r w:rsidR="0068696D">
        <w:rPr>
          <w:rFonts w:asciiTheme="minorEastAsia" w:eastAsiaTheme="minorEastAsia" w:hAnsiTheme="minorEastAsia" w:hint="eastAsia"/>
          <w:szCs w:val="22"/>
          <w:lang w:eastAsia="zh-CN"/>
        </w:rPr>
        <w:t>中</w:t>
      </w:r>
      <w:r>
        <w:rPr>
          <w:rFonts w:asciiTheme="minorEastAsia" w:eastAsiaTheme="minorEastAsia" w:hAnsiTheme="minorEastAsia" w:hint="eastAsia"/>
          <w:szCs w:val="22"/>
          <w:lang w:eastAsia="zh-CN"/>
        </w:rPr>
        <w:t>运用主里的丰富恩惠</w:t>
      </w:r>
      <w:r w:rsidR="0068696D">
        <w:rPr>
          <w:rFonts w:asciiTheme="minorEastAsia" w:eastAsiaTheme="minorEastAsia" w:hAnsiTheme="minorEastAsia" w:hint="eastAsia"/>
          <w:szCs w:val="22"/>
          <w:lang w:eastAsia="zh-CN"/>
        </w:rPr>
        <w:t>。 “</w:t>
      </w:r>
      <w:r w:rsidR="0068696D" w:rsidRPr="0068696D">
        <w:rPr>
          <w:rFonts w:asciiTheme="minorEastAsia" w:eastAsiaTheme="minorEastAsia" w:hAnsiTheme="minorEastAsia" w:hint="eastAsia"/>
          <w:szCs w:val="22"/>
          <w:lang w:eastAsia="zh-CN"/>
        </w:rPr>
        <w:t>我为主被囚的劝你们，既然蒙召，行事为人就当与蒙召的恩相称</w:t>
      </w:r>
      <w:r w:rsidR="0068696D">
        <w:rPr>
          <w:rFonts w:asciiTheme="minorEastAsia" w:eastAsiaTheme="minorEastAsia" w:hAnsiTheme="minorEastAsia" w:hint="eastAsia"/>
          <w:szCs w:val="22"/>
          <w:lang w:eastAsia="zh-CN"/>
        </w:rPr>
        <w:t>” (4:1)</w:t>
      </w:r>
    </w:p>
    <w:p w14:paraId="048794D1" w14:textId="77777777" w:rsidR="00D73E3A" w:rsidRPr="00762AA6" w:rsidRDefault="00D73E3A" w:rsidP="00C425BE">
      <w:pPr>
        <w:rPr>
          <w:rFonts w:asciiTheme="minorEastAsia" w:eastAsiaTheme="minorEastAsia" w:hAnsiTheme="minorEastAsia"/>
          <w:b/>
          <w:bCs/>
          <w:color w:val="000000"/>
          <w:szCs w:val="22"/>
          <w:lang w:eastAsia="zh-CN"/>
        </w:rPr>
      </w:pPr>
    </w:p>
    <w:p w14:paraId="6064BB8A" w14:textId="77777777" w:rsidR="001A1F81" w:rsidRPr="008E4462" w:rsidRDefault="003708A9" w:rsidP="00C425BE">
      <w:pPr>
        <w:rPr>
          <w:rFonts w:asciiTheme="minorEastAsia" w:eastAsiaTheme="minorEastAsia" w:hAnsiTheme="minorEastAsia"/>
          <w:b/>
          <w:bCs/>
          <w:color w:val="000000"/>
          <w:sz w:val="28"/>
          <w:szCs w:val="22"/>
          <w:lang w:eastAsia="zh-CN"/>
        </w:rPr>
      </w:pPr>
      <w:r w:rsidRPr="008E4462"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>（三）</w:t>
      </w:r>
      <w:r w:rsidR="00643713" w:rsidRPr="008E4462"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 xml:space="preserve"> </w:t>
      </w:r>
      <w:r w:rsidR="008E4462"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>神的奥秘</w:t>
      </w:r>
    </w:p>
    <w:p w14:paraId="2411B1CD" w14:textId="77777777" w:rsidR="00BE3E65" w:rsidRDefault="008E4462" w:rsidP="00050B6B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“</w:t>
      </w:r>
      <w:r w:rsidRPr="008E4462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都是照他自己所预定的美意，叫我们知道他旨意的奥秘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” (1:9) </w:t>
      </w:r>
    </w:p>
    <w:p w14:paraId="5F021613" w14:textId="77777777" w:rsidR="00BE3E65" w:rsidRDefault="008E4462" w:rsidP="00050B6B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“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用启示使我知道福音的奥秘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… </w:t>
      </w:r>
      <w:r w:rsidRPr="008E4462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晓得我深知基督的奥秘。这奥秘在以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前的世代，没有叫人知道，像如今借着圣灵启示他的圣使徒和先知一样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… </w:t>
      </w:r>
      <w:r w:rsidRPr="008E4462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又使众人都明白，这历代以来隐藏在创造万物之神里的奥秘，是如何安排的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” (3:3-5, 9)</w:t>
      </w:r>
      <w:r w:rsidR="00050B6B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 </w:t>
      </w:r>
    </w:p>
    <w:p w14:paraId="522A0F2F" w14:textId="77777777" w:rsidR="00BE3E65" w:rsidRDefault="00050B6B" w:rsidP="00050B6B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lastRenderedPageBreak/>
        <w:t>“</w:t>
      </w:r>
      <w:r w:rsidRPr="00050B6B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人要离开父母，与妻子连合，二人成为一体。这是极大的奥秘，但我是指着基督和教会说的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” (5:31-32)</w:t>
      </w:r>
      <w:r w:rsidR="00384A87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 </w:t>
      </w:r>
    </w:p>
    <w:p w14:paraId="137B7E05" w14:textId="6E15B768" w:rsidR="00767FA9" w:rsidRPr="00762AA6" w:rsidRDefault="00384A87" w:rsidP="00050B6B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“</w:t>
      </w:r>
      <w:r w:rsidRPr="00384A87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也为我祈求，使我得着口才，能以放胆，开口讲明福音的奥秘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” (6:19)</w:t>
      </w:r>
    </w:p>
    <w:p w14:paraId="28D2E13B" w14:textId="77777777" w:rsidR="00BE3E65" w:rsidRDefault="00BE3E65" w:rsidP="00767FA9">
      <w:pPr>
        <w:rPr>
          <w:rFonts w:asciiTheme="minorEastAsia" w:eastAsiaTheme="minorEastAsia" w:hAnsiTheme="minorEastAsia"/>
          <w:bCs/>
          <w:color w:val="000000"/>
          <w:szCs w:val="22"/>
          <w:u w:val="single"/>
          <w:lang w:eastAsia="zh-CN"/>
        </w:rPr>
      </w:pPr>
    </w:p>
    <w:p w14:paraId="039E33FA" w14:textId="32956866" w:rsidR="00767FA9" w:rsidRPr="00D73E3A" w:rsidRDefault="0068696D" w:rsidP="00767FA9">
      <w:pPr>
        <w:rPr>
          <w:rFonts w:asciiTheme="minorEastAsia" w:eastAsiaTheme="minorEastAsia" w:hAnsiTheme="minorEastAsia"/>
          <w:bCs/>
          <w:color w:val="000000"/>
          <w:szCs w:val="22"/>
          <w:u w:val="single"/>
          <w:lang w:eastAsia="zh-CN"/>
        </w:rPr>
      </w:pPr>
      <w:r w:rsidRPr="00D73E3A">
        <w:rPr>
          <w:rFonts w:asciiTheme="minorEastAsia" w:eastAsiaTheme="minorEastAsia" w:hAnsiTheme="minorEastAsia" w:hint="eastAsia"/>
          <w:bCs/>
          <w:color w:val="000000"/>
          <w:szCs w:val="22"/>
          <w:u w:val="single"/>
          <w:lang w:eastAsia="zh-CN"/>
        </w:rPr>
        <w:t>问题：在新约中</w:t>
      </w:r>
      <w:r w:rsidR="00D73E3A">
        <w:rPr>
          <w:rFonts w:asciiTheme="minorEastAsia" w:eastAsiaTheme="minorEastAsia" w:hAnsiTheme="minorEastAsia" w:hint="eastAsia"/>
          <w:bCs/>
          <w:color w:val="000000"/>
          <w:szCs w:val="22"/>
          <w:u w:val="single"/>
          <w:lang w:eastAsia="zh-CN"/>
        </w:rPr>
        <w:t>神</w:t>
      </w:r>
      <w:r w:rsidRPr="00D73E3A">
        <w:rPr>
          <w:rFonts w:asciiTheme="minorEastAsia" w:eastAsiaTheme="minorEastAsia" w:hAnsiTheme="minorEastAsia" w:hint="eastAsia"/>
          <w:bCs/>
          <w:color w:val="000000"/>
          <w:szCs w:val="22"/>
          <w:u w:val="single"/>
          <w:lang w:eastAsia="zh-CN"/>
        </w:rPr>
        <w:t>将什么</w:t>
      </w:r>
      <w:r w:rsidR="00D73E3A">
        <w:rPr>
          <w:rFonts w:asciiTheme="minorEastAsia" w:eastAsiaTheme="minorEastAsia" w:hAnsiTheme="minorEastAsia" w:hint="eastAsia"/>
          <w:bCs/>
          <w:color w:val="000000"/>
          <w:szCs w:val="22"/>
          <w:u w:val="single"/>
          <w:lang w:eastAsia="zh-CN"/>
        </w:rPr>
        <w:t>没有</w:t>
      </w:r>
      <w:r w:rsidRPr="00D73E3A">
        <w:rPr>
          <w:rFonts w:asciiTheme="minorEastAsia" w:eastAsiaTheme="minorEastAsia" w:hAnsiTheme="minorEastAsia" w:hint="eastAsia"/>
          <w:bCs/>
          <w:color w:val="000000"/>
          <w:szCs w:val="22"/>
          <w:u w:val="single"/>
          <w:lang w:eastAsia="zh-CN"/>
        </w:rPr>
        <w:t>在旧约中启示的奥秘</w:t>
      </w:r>
      <w:r w:rsidR="00D73E3A" w:rsidRPr="00D73E3A">
        <w:rPr>
          <w:rFonts w:asciiTheme="minorEastAsia" w:eastAsiaTheme="minorEastAsia" w:hAnsiTheme="minorEastAsia" w:hint="eastAsia"/>
          <w:bCs/>
          <w:color w:val="000000"/>
          <w:szCs w:val="22"/>
          <w:u w:val="single"/>
          <w:lang w:eastAsia="zh-CN"/>
        </w:rPr>
        <w:t>显明给了信徒？</w:t>
      </w:r>
    </w:p>
    <w:p w14:paraId="673CAD19" w14:textId="77777777" w:rsidR="000524A5" w:rsidRDefault="00384A87" w:rsidP="008E4462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“</w:t>
      </w:r>
      <w:r w:rsidRPr="00384A87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这奥秘就是外邦人在基督耶稣里，借着福音，得以同为后嗣，同为一体，同蒙应许。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” (3:6)</w:t>
      </w:r>
    </w:p>
    <w:p w14:paraId="57ADB3AB" w14:textId="77777777" w:rsidR="00E70CE8" w:rsidRDefault="00E70CE8" w:rsidP="008E4462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3DD286BB" w14:textId="77777777" w:rsidR="00384A87" w:rsidRDefault="00384A87" w:rsidP="008E4462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50878515" w14:textId="77777777" w:rsidR="00384A87" w:rsidRDefault="00CE3333" w:rsidP="008E4462">
      <w:pPr>
        <w:rPr>
          <w:rFonts w:asciiTheme="minorEastAsia" w:eastAsiaTheme="minorEastAsia" w:hAnsiTheme="minorEastAsia"/>
          <w:b/>
          <w:bCs/>
          <w:color w:val="000000"/>
          <w:sz w:val="28"/>
          <w:szCs w:val="22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>（</w:t>
      </w:r>
      <w:r w:rsidR="006F451A"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 xml:space="preserve">四）基督与教会的联合 </w:t>
      </w:r>
      <w:r w:rsidR="006F451A">
        <w:rPr>
          <w:rFonts w:asciiTheme="minorEastAsia" w:eastAsiaTheme="minorEastAsia" w:hAnsiTheme="minorEastAsia"/>
          <w:b/>
          <w:bCs/>
          <w:color w:val="000000"/>
          <w:sz w:val="28"/>
          <w:szCs w:val="22"/>
          <w:lang w:eastAsia="zh-CN"/>
        </w:rPr>
        <w:t xml:space="preserve">– </w:t>
      </w:r>
      <w:r w:rsidR="006F451A"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>教会是基督的身体</w:t>
      </w:r>
    </w:p>
    <w:p w14:paraId="7A09459A" w14:textId="77777777" w:rsidR="006F451A" w:rsidRDefault="006F451A" w:rsidP="006F451A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“</w:t>
      </w:r>
      <w:r w:rsidRPr="006F451A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那时你们与基督无关，在以色列国民以外，在所应许的诸约上是局外人。并且活在世上没有指望，没有神。你们从前远离神的人，如今却在基督耶稣里，靠着他的血，已经得亲近了。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因他使我们和睦，</w:t>
      </w:r>
      <w:r w:rsidRPr="006F451A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将两下合而为一，拆毁了中间隔断的墙。而且以自己的身体，废掉冤仇，就是那记在律法上的规条。为要将两下，借着自己造成一个新人，如此便成就了和睦。既在十字架上灭了冤仇，便借这十字架，使两下归为一体，与神和好了。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” (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2:12-16) </w:t>
      </w:r>
    </w:p>
    <w:p w14:paraId="50C01004" w14:textId="77777777" w:rsidR="0052584E" w:rsidRPr="0052584E" w:rsidRDefault="0052584E" w:rsidP="0052584E">
      <w:pPr>
        <w:pStyle w:val="ListParagraph"/>
        <w:numPr>
          <w:ilvl w:val="0"/>
          <w:numId w:val="22"/>
        </w:num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52584E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1-3</w:t>
      </w:r>
      <w:r w:rsidRPr="0052584E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章：在神的丰富中明白神的奥秘 我们是基督的身体</w:t>
      </w:r>
    </w:p>
    <w:p w14:paraId="4339AFC7" w14:textId="77777777" w:rsidR="00BE3E65" w:rsidRDefault="00BE3E65" w:rsidP="0052584E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73335905" w14:textId="3D17558C" w:rsidR="0052584E" w:rsidRDefault="0052584E" w:rsidP="0052584E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“</w:t>
      </w:r>
      <w:r w:rsidRPr="0052584E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身体只有一个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… </w:t>
      </w:r>
      <w:r w:rsidRPr="0052584E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为要成全圣徒，各尽其职，建立基督的身体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… </w:t>
      </w:r>
      <w:r w:rsidRPr="0052584E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连于元首基督。全身都靠他联络得合式，百节各按各职，照着各体的功用，彼此相助，便叫身体渐渐增长，在爱中建立自己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” (4:4,12,16)</w:t>
      </w:r>
    </w:p>
    <w:p w14:paraId="13EB006B" w14:textId="77777777" w:rsidR="0052584E" w:rsidRDefault="0052584E" w:rsidP="0052584E">
      <w:pPr>
        <w:pStyle w:val="ListParagraph"/>
        <w:numPr>
          <w:ilvl w:val="0"/>
          <w:numId w:val="22"/>
        </w:num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52584E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4-6章：在生活中与基督相连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 xml:space="preserve"> （5：22-6：9</w:t>
      </w:r>
      <w:r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用了夫妻关系，父母子女关系，主仆关系</w:t>
      </w:r>
      <w:r w:rsidR="00F1667D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来应用如何与基督联合）</w:t>
      </w:r>
    </w:p>
    <w:p w14:paraId="397BB60E" w14:textId="77777777" w:rsidR="00F1667D" w:rsidRDefault="00F1667D" w:rsidP="00F1667D">
      <w:pPr>
        <w:pStyle w:val="ListParagraph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665564EF" w14:textId="77777777" w:rsidR="00E70CE8" w:rsidRPr="0052584E" w:rsidRDefault="00E70CE8" w:rsidP="00F1667D">
      <w:pPr>
        <w:pStyle w:val="ListParagraph"/>
        <w:ind w:left="0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750E204E" w14:textId="77777777" w:rsidR="009106A9" w:rsidRPr="00E70CE8" w:rsidRDefault="00F1667D" w:rsidP="009106A9">
      <w:pPr>
        <w:rPr>
          <w:rFonts w:asciiTheme="minorEastAsia" w:eastAsiaTheme="minorEastAsia" w:hAnsiTheme="minorEastAsia"/>
          <w:b/>
          <w:bCs/>
          <w:color w:val="000000"/>
          <w:sz w:val="28"/>
          <w:szCs w:val="22"/>
          <w:lang w:eastAsia="zh-CN"/>
        </w:rPr>
      </w:pPr>
      <w:r w:rsidRPr="00E70CE8"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CN"/>
        </w:rPr>
        <w:t>（五）实践中的行事与争战</w:t>
      </w:r>
    </w:p>
    <w:p w14:paraId="39FA375D" w14:textId="6A3232AD" w:rsidR="00F1667D" w:rsidRDefault="00F1667D" w:rsidP="00E70CE8">
      <w:pPr>
        <w:pStyle w:val="ListParagraph"/>
        <w:numPr>
          <w:ilvl w:val="0"/>
          <w:numId w:val="22"/>
        </w:num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E70CE8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 xml:space="preserve">“行事“在4-6章中出现过5次 （4:1, </w:t>
      </w:r>
      <w:r w:rsidRPr="00E70CE8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 </w:t>
      </w:r>
      <w:r w:rsidRPr="00E70CE8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 xml:space="preserve">4:17, </w:t>
      </w:r>
      <w:r w:rsidRPr="00E70CE8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 xml:space="preserve"> </w:t>
      </w:r>
      <w:r w:rsidRPr="00E70CE8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5:2,  5:8,  5:15</w:t>
      </w:r>
      <w:r w:rsidRPr="00E70CE8">
        <w:rPr>
          <w:rFonts w:asciiTheme="minorEastAsia" w:eastAsiaTheme="minorEastAsia" w:hAnsiTheme="minorEastAsia"/>
          <w:bCs/>
          <w:color w:val="000000"/>
          <w:szCs w:val="22"/>
          <w:lang w:eastAsia="zh-CN"/>
        </w:rPr>
        <w:t>）”walk” in NKJ version</w:t>
      </w:r>
    </w:p>
    <w:p w14:paraId="22CF16AD" w14:textId="64189A34" w:rsidR="00090F70" w:rsidRDefault="00090F70" w:rsidP="00090F70">
      <w:pPr>
        <w:pStyle w:val="ListParagraph"/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对于这三章中许多命令式的经文我们如何回应？</w:t>
      </w:r>
    </w:p>
    <w:p w14:paraId="35618FD6" w14:textId="77777777" w:rsidR="00E70CE8" w:rsidRPr="00E70CE8" w:rsidRDefault="00E70CE8" w:rsidP="00E70CE8">
      <w:p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</w:p>
    <w:p w14:paraId="7AD7C40E" w14:textId="77777777" w:rsidR="00F1667D" w:rsidRPr="00E70CE8" w:rsidRDefault="00F1667D" w:rsidP="00E70CE8">
      <w:pPr>
        <w:pStyle w:val="ListParagraph"/>
        <w:numPr>
          <w:ilvl w:val="0"/>
          <w:numId w:val="22"/>
        </w:numPr>
        <w:rPr>
          <w:rFonts w:asciiTheme="minorEastAsia" w:eastAsiaTheme="minorEastAsia" w:hAnsiTheme="minorEastAsia"/>
          <w:bCs/>
          <w:color w:val="000000"/>
          <w:szCs w:val="22"/>
          <w:lang w:eastAsia="zh-CN"/>
        </w:rPr>
      </w:pPr>
      <w:r w:rsidRPr="00E70CE8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信徒的争战是</w:t>
      </w:r>
      <w:r w:rsidR="00E70CE8" w:rsidRPr="00E70CE8">
        <w:rPr>
          <w:rFonts w:asciiTheme="minorEastAsia" w:eastAsiaTheme="minorEastAsia" w:hAnsiTheme="minorEastAsia" w:hint="eastAsia"/>
          <w:bCs/>
          <w:color w:val="000000"/>
          <w:szCs w:val="22"/>
          <w:lang w:eastAsia="zh-CN"/>
        </w:rPr>
        <w:t>属灵的争战，要穿上神的全副军装（神的丰富）（6：10-20）</w:t>
      </w:r>
    </w:p>
    <w:p w14:paraId="42893995" w14:textId="77777777" w:rsidR="0052584E" w:rsidRDefault="0052584E" w:rsidP="009106A9">
      <w:pPr>
        <w:rPr>
          <w:rFonts w:asciiTheme="minorEastAsia" w:eastAsiaTheme="minorEastAsia" w:hAnsiTheme="minorEastAsia"/>
          <w:bCs/>
          <w:color w:val="000000"/>
          <w:szCs w:val="22"/>
          <w:lang w:eastAsia="zh-TW"/>
        </w:rPr>
      </w:pPr>
    </w:p>
    <w:p w14:paraId="439114BB" w14:textId="77777777" w:rsidR="001A1F81" w:rsidRPr="00762AA6" w:rsidRDefault="001A1F81" w:rsidP="00C425BE">
      <w:pPr>
        <w:rPr>
          <w:rFonts w:asciiTheme="minorEastAsia" w:eastAsiaTheme="minorEastAsia" w:hAnsiTheme="minorEastAsia"/>
          <w:b/>
          <w:bCs/>
          <w:color w:val="000000"/>
          <w:szCs w:val="22"/>
          <w:lang w:eastAsia="zh-TW"/>
        </w:rPr>
      </w:pPr>
    </w:p>
    <w:p w14:paraId="2FD528B8" w14:textId="77777777" w:rsidR="004C502A" w:rsidRPr="00E70CE8" w:rsidRDefault="00E70CE8" w:rsidP="00C425BE">
      <w:pPr>
        <w:rPr>
          <w:rFonts w:asciiTheme="minorEastAsia" w:eastAsiaTheme="minorEastAsia" w:hAnsiTheme="minorEastAsia"/>
          <w:sz w:val="28"/>
          <w:szCs w:val="22"/>
          <w:lang w:eastAsia="zh-TW"/>
        </w:rPr>
      </w:pPr>
      <w:r w:rsidRPr="00E70CE8">
        <w:rPr>
          <w:rFonts w:asciiTheme="minorEastAsia" w:eastAsiaTheme="minorEastAsia" w:hAnsiTheme="minorEastAsia" w:hint="eastAsia"/>
          <w:b/>
          <w:bCs/>
          <w:color w:val="000000"/>
          <w:sz w:val="28"/>
          <w:szCs w:val="22"/>
          <w:lang w:eastAsia="zh-TW"/>
        </w:rPr>
        <w:t>（六）</w:t>
      </w:r>
      <w:r w:rsidR="004C502A" w:rsidRPr="00E70CE8">
        <w:rPr>
          <w:rFonts w:asciiTheme="minorEastAsia" w:eastAsiaTheme="minorEastAsia" w:hAnsiTheme="minorEastAsia" w:hint="eastAsia"/>
          <w:b/>
          <w:color w:val="000000"/>
          <w:sz w:val="28"/>
          <w:szCs w:val="22"/>
          <w:lang w:eastAsia="zh-TW"/>
        </w:rPr>
        <w:t>思想問題</w:t>
      </w:r>
      <w:r w:rsidR="001C0322" w:rsidRPr="00E70CE8">
        <w:rPr>
          <w:rFonts w:asciiTheme="minorEastAsia" w:eastAsiaTheme="minorEastAsia" w:hAnsiTheme="minorEastAsia" w:hint="eastAsia"/>
          <w:b/>
          <w:color w:val="000000"/>
          <w:sz w:val="28"/>
          <w:szCs w:val="22"/>
          <w:lang w:eastAsia="zh-TW"/>
        </w:rPr>
        <w:t xml:space="preserve"> </w:t>
      </w:r>
    </w:p>
    <w:p w14:paraId="1F87EC11" w14:textId="1F8AE79A" w:rsidR="00643713" w:rsidRPr="00990FA9" w:rsidRDefault="002A01F5" w:rsidP="00FA58FE">
      <w:pPr>
        <w:pStyle w:val="ListParagraph"/>
        <w:numPr>
          <w:ilvl w:val="0"/>
          <w:numId w:val="23"/>
        </w:numPr>
        <w:rPr>
          <w:rFonts w:asciiTheme="minorEastAsia" w:hAnsiTheme="minorEastAsia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保罗在一章15-23和三章14-21里的两个为以弗所人的祷告求的是什么</w:t>
      </w:r>
    </w:p>
    <w:p w14:paraId="2EE3C1DC" w14:textId="77777777" w:rsidR="00990FA9" w:rsidRPr="00990FA9" w:rsidRDefault="00990FA9" w:rsidP="00990FA9">
      <w:pPr>
        <w:pStyle w:val="ListParagraph"/>
        <w:rPr>
          <w:rFonts w:asciiTheme="minorEastAsia" w:hAnsiTheme="minorEastAsia"/>
          <w:szCs w:val="22"/>
          <w:lang w:eastAsia="zh-TW"/>
        </w:rPr>
      </w:pPr>
    </w:p>
    <w:p w14:paraId="02639913" w14:textId="60A11AB8" w:rsidR="00990FA9" w:rsidRPr="00FA58FE" w:rsidRDefault="00990FA9" w:rsidP="00FA58FE">
      <w:pPr>
        <w:pStyle w:val="ListParagraph"/>
        <w:numPr>
          <w:ilvl w:val="0"/>
          <w:numId w:val="23"/>
        </w:numPr>
        <w:rPr>
          <w:rFonts w:asciiTheme="minorEastAsia" w:hAnsiTheme="minorEastAsia"/>
          <w:szCs w:val="22"/>
          <w:lang w:eastAsia="zh-TW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>以弗所书中的“信心与行为” 二章8-10</w:t>
      </w:r>
    </w:p>
    <w:p w14:paraId="6CE4BB22" w14:textId="77777777" w:rsidR="00FA58FE" w:rsidRPr="00FA58FE" w:rsidRDefault="00FA58FE" w:rsidP="00E70CE8">
      <w:pPr>
        <w:rPr>
          <w:rFonts w:asciiTheme="minorEastAsia" w:hAnsiTheme="minorEastAsia"/>
          <w:szCs w:val="22"/>
          <w:lang w:eastAsia="zh-TW"/>
        </w:rPr>
      </w:pPr>
    </w:p>
    <w:p w14:paraId="7032254C" w14:textId="55D1753B" w:rsidR="00990FA9" w:rsidRDefault="00990FA9" w:rsidP="00990FA9">
      <w:pPr>
        <w:pStyle w:val="ListParagraph"/>
        <w:numPr>
          <w:ilvl w:val="0"/>
          <w:numId w:val="23"/>
        </w:numPr>
        <w:rPr>
          <w:rFonts w:ascii="DengXian" w:eastAsia="DengXian"/>
          <w:szCs w:val="22"/>
          <w:lang w:eastAsia="zh-TW"/>
        </w:rPr>
      </w:pPr>
      <w:r>
        <w:rPr>
          <w:rFonts w:ascii="DengXian" w:eastAsia="DengXian" w:hint="eastAsia"/>
          <w:szCs w:val="22"/>
          <w:lang w:eastAsia="zh-TW"/>
        </w:rPr>
        <w:t>我们如何看待‘合一’这个</w:t>
      </w:r>
      <w:r>
        <w:rPr>
          <w:rFonts w:ascii="DengXian" w:eastAsia="DengXian" w:hint="eastAsia"/>
          <w:szCs w:val="22"/>
          <w:lang w:eastAsia="zh-CN"/>
        </w:rPr>
        <w:t>topic</w:t>
      </w:r>
      <w:r>
        <w:rPr>
          <w:rFonts w:ascii="DengXian" w:eastAsia="DengXian" w:hint="eastAsia"/>
          <w:szCs w:val="22"/>
          <w:lang w:eastAsia="zh-TW"/>
        </w:rPr>
        <w:t>？</w:t>
      </w:r>
      <w:r>
        <w:rPr>
          <w:rFonts w:ascii="DengXian" w:eastAsia="DengXian" w:hint="eastAsia"/>
          <w:szCs w:val="22"/>
          <w:lang w:eastAsia="zh-CN"/>
        </w:rPr>
        <w:t>4</w:t>
      </w:r>
      <w:r>
        <w:rPr>
          <w:rFonts w:ascii="DengXian" w:eastAsia="DengXian" w:hint="eastAsia"/>
          <w:szCs w:val="22"/>
          <w:lang w:eastAsia="zh-TW"/>
        </w:rPr>
        <w:t>章</w:t>
      </w:r>
      <w:r>
        <w:rPr>
          <w:rFonts w:ascii="DengXian" w:eastAsia="DengXian" w:hint="eastAsia"/>
          <w:szCs w:val="22"/>
          <w:lang w:eastAsia="zh-CN"/>
        </w:rPr>
        <w:t>1-16</w:t>
      </w:r>
    </w:p>
    <w:p w14:paraId="5F8B32CC" w14:textId="77777777" w:rsidR="00990FA9" w:rsidRPr="00090F70" w:rsidRDefault="00990FA9" w:rsidP="00090F70">
      <w:pPr>
        <w:ind w:left="360"/>
        <w:rPr>
          <w:rFonts w:ascii="DengXian" w:eastAsia="DengXian"/>
          <w:szCs w:val="22"/>
          <w:lang w:eastAsia="zh-TW"/>
        </w:rPr>
      </w:pPr>
      <w:bookmarkStart w:id="0" w:name="_GoBack"/>
      <w:bookmarkEnd w:id="0"/>
    </w:p>
    <w:sectPr w:rsidR="00990FA9" w:rsidRPr="00090F70" w:rsidSect="00D73E3A">
      <w:headerReference w:type="default" r:id="rId8"/>
      <w:footerReference w:type="even" r:id="rId9"/>
      <w:footerReference w:type="default" r:id="rId10"/>
      <w:pgSz w:w="12240" w:h="15840"/>
      <w:pgMar w:top="1008" w:right="1008" w:bottom="720" w:left="1008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B8A8" w14:textId="77777777" w:rsidR="005B2983" w:rsidRDefault="005B2983">
      <w:r>
        <w:separator/>
      </w:r>
    </w:p>
  </w:endnote>
  <w:endnote w:type="continuationSeparator" w:id="0">
    <w:p w14:paraId="13D4CBC1" w14:textId="77777777" w:rsidR="005B2983" w:rsidRDefault="005B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少女文字W5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D4027" w14:textId="77777777" w:rsidR="00D96627" w:rsidRDefault="00D96627" w:rsidP="000F11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D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12E4AB" w14:textId="77777777" w:rsidR="00D96627" w:rsidRDefault="00D96627" w:rsidP="000F11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869E8" w14:textId="77777777" w:rsidR="00D96627" w:rsidRDefault="00D96627" w:rsidP="000F11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935C0" w14:textId="77777777" w:rsidR="005B2983" w:rsidRDefault="005B2983">
      <w:r>
        <w:separator/>
      </w:r>
    </w:p>
  </w:footnote>
  <w:footnote w:type="continuationSeparator" w:id="0">
    <w:p w14:paraId="7834913B" w14:textId="77777777" w:rsidR="005B2983" w:rsidRDefault="005B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26BF" w14:textId="77777777" w:rsidR="00D96627" w:rsidRPr="003B3DF6" w:rsidRDefault="00D96627" w:rsidP="001050D6">
    <w:pPr>
      <w:tabs>
        <w:tab w:val="left" w:pos="9550"/>
      </w:tabs>
      <w:rPr>
        <w:rFonts w:ascii="MingLiU" w:eastAsia="MingLiU" w:hAnsi="MingLiU"/>
        <w:b/>
        <w:bCs/>
        <w:color w:val="000000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713"/>
    <w:multiLevelType w:val="multilevel"/>
    <w:tmpl w:val="40927B4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F810425"/>
    <w:multiLevelType w:val="hybridMultilevel"/>
    <w:tmpl w:val="44B08112"/>
    <w:lvl w:ilvl="0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61828F7"/>
    <w:multiLevelType w:val="hybridMultilevel"/>
    <w:tmpl w:val="40927B4C"/>
    <w:lvl w:ilvl="0" w:tplc="1EF4C9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8B26A91"/>
    <w:multiLevelType w:val="hybridMultilevel"/>
    <w:tmpl w:val="EF4CB7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B55"/>
    <w:multiLevelType w:val="hybridMultilevel"/>
    <w:tmpl w:val="D6B6A2D4"/>
    <w:lvl w:ilvl="0" w:tplc="C9EAA380">
      <w:start w:val="1"/>
      <w:numFmt w:val="upperLetter"/>
      <w:lvlText w:val="(%1)"/>
      <w:lvlJc w:val="left"/>
      <w:pPr>
        <w:tabs>
          <w:tab w:val="num" w:pos="1470"/>
        </w:tabs>
        <w:ind w:left="1470" w:hanging="390"/>
      </w:pPr>
      <w:rPr>
        <w:rFonts w:ascii="華康少女文字W5" w:eastAsia="華康少女文字W5" w:hAnsi="Palatino Linotype" w:hint="eastAsia"/>
        <w:b w:val="0"/>
        <w:bCs/>
        <w:color w:val="000000"/>
      </w:rPr>
    </w:lvl>
    <w:lvl w:ilvl="1" w:tplc="061237F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3EAA12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3C9744B"/>
    <w:multiLevelType w:val="hybridMultilevel"/>
    <w:tmpl w:val="B6A6A93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40A1CF5"/>
    <w:multiLevelType w:val="hybridMultilevel"/>
    <w:tmpl w:val="B64C2156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FB43AE"/>
    <w:multiLevelType w:val="hybridMultilevel"/>
    <w:tmpl w:val="D640E456"/>
    <w:lvl w:ilvl="0" w:tplc="59E2894E">
      <w:start w:val="1"/>
      <w:numFmt w:val="decimal"/>
      <w:lvlText w:val="%1)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D8C76C3"/>
    <w:multiLevelType w:val="hybridMultilevel"/>
    <w:tmpl w:val="D868D084"/>
    <w:lvl w:ilvl="0" w:tplc="0DB2AAF6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ascii="華康少女文字W5" w:eastAsia="華康少女文字W5" w:hAnsi="Palatino Linotype" w:hint="eastAsia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3ED11C70"/>
    <w:multiLevelType w:val="hybridMultilevel"/>
    <w:tmpl w:val="5BCE50E8"/>
    <w:lvl w:ilvl="0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1325AA5"/>
    <w:multiLevelType w:val="hybridMultilevel"/>
    <w:tmpl w:val="25E2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E7309"/>
    <w:multiLevelType w:val="hybridMultilevel"/>
    <w:tmpl w:val="D9A67730"/>
    <w:lvl w:ilvl="0" w:tplc="D2024B3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574404E2"/>
    <w:multiLevelType w:val="hybridMultilevel"/>
    <w:tmpl w:val="158CF2D0"/>
    <w:lvl w:ilvl="0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7594CDC"/>
    <w:multiLevelType w:val="hybridMultilevel"/>
    <w:tmpl w:val="D4E60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C281A"/>
    <w:multiLevelType w:val="hybridMultilevel"/>
    <w:tmpl w:val="70B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D4C76"/>
    <w:multiLevelType w:val="hybridMultilevel"/>
    <w:tmpl w:val="18BEBB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C12059"/>
    <w:multiLevelType w:val="multilevel"/>
    <w:tmpl w:val="5E3A32B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bCs/>
        <w:kern w:val="2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B5E30D6"/>
    <w:multiLevelType w:val="hybridMultilevel"/>
    <w:tmpl w:val="D05CD9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F904F6"/>
    <w:multiLevelType w:val="hybridMultilevel"/>
    <w:tmpl w:val="EB38419E"/>
    <w:lvl w:ilvl="0" w:tplc="0DB2AAF6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ascii="華康少女文字W5" w:eastAsia="華康少女文字W5" w:hAnsi="Palatino Linotype" w:hint="eastAsia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03748E2"/>
    <w:multiLevelType w:val="hybridMultilevel"/>
    <w:tmpl w:val="9268447C"/>
    <w:lvl w:ilvl="0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257327B"/>
    <w:multiLevelType w:val="hybridMultilevel"/>
    <w:tmpl w:val="8A84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0543F"/>
    <w:multiLevelType w:val="multilevel"/>
    <w:tmpl w:val="49082AA0"/>
    <w:lvl w:ilvl="0">
      <w:start w:val="1"/>
      <w:numFmt w:val="upperRoman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eastAsia="DFKai-SB"/>
        <w:b/>
        <w:bCs/>
        <w:kern w:val="2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D6F68DE"/>
    <w:multiLevelType w:val="hybridMultilevel"/>
    <w:tmpl w:val="F8BC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8"/>
  </w:num>
  <w:num w:numId="9">
    <w:abstractNumId w:val="21"/>
  </w:num>
  <w:num w:numId="10">
    <w:abstractNumId w:val="11"/>
  </w:num>
  <w:num w:numId="11">
    <w:abstractNumId w:val="5"/>
  </w:num>
  <w:num w:numId="12">
    <w:abstractNumId w:val="0"/>
  </w:num>
  <w:num w:numId="13">
    <w:abstractNumId w:val="15"/>
  </w:num>
  <w:num w:numId="14">
    <w:abstractNumId w:val="13"/>
  </w:num>
  <w:num w:numId="15">
    <w:abstractNumId w:val="3"/>
  </w:num>
  <w:num w:numId="16">
    <w:abstractNumId w:val="9"/>
  </w:num>
  <w:num w:numId="17">
    <w:abstractNumId w:val="12"/>
  </w:num>
  <w:num w:numId="18">
    <w:abstractNumId w:val="1"/>
  </w:num>
  <w:num w:numId="19">
    <w:abstractNumId w:val="19"/>
  </w:num>
  <w:num w:numId="20">
    <w:abstractNumId w:val="20"/>
  </w:num>
  <w:num w:numId="21">
    <w:abstractNumId w:val="14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DF6"/>
    <w:rsid w:val="000023D2"/>
    <w:rsid w:val="00004536"/>
    <w:rsid w:val="000054CA"/>
    <w:rsid w:val="00022B5F"/>
    <w:rsid w:val="00033B7D"/>
    <w:rsid w:val="00044520"/>
    <w:rsid w:val="000503A4"/>
    <w:rsid w:val="00050B6B"/>
    <w:rsid w:val="000524A5"/>
    <w:rsid w:val="00055014"/>
    <w:rsid w:val="000672B7"/>
    <w:rsid w:val="0006746F"/>
    <w:rsid w:val="00067B5E"/>
    <w:rsid w:val="00080B2B"/>
    <w:rsid w:val="00082FFB"/>
    <w:rsid w:val="00090F70"/>
    <w:rsid w:val="000B0D9E"/>
    <w:rsid w:val="000B54DA"/>
    <w:rsid w:val="000B6DCD"/>
    <w:rsid w:val="000C2178"/>
    <w:rsid w:val="000C3840"/>
    <w:rsid w:val="000C4195"/>
    <w:rsid w:val="000C658B"/>
    <w:rsid w:val="000D108E"/>
    <w:rsid w:val="000D2348"/>
    <w:rsid w:val="000D7B66"/>
    <w:rsid w:val="000F1134"/>
    <w:rsid w:val="001050D6"/>
    <w:rsid w:val="001156A7"/>
    <w:rsid w:val="00127D10"/>
    <w:rsid w:val="00155523"/>
    <w:rsid w:val="00157A52"/>
    <w:rsid w:val="00162E9E"/>
    <w:rsid w:val="00166004"/>
    <w:rsid w:val="00177553"/>
    <w:rsid w:val="001A1F81"/>
    <w:rsid w:val="001B49C9"/>
    <w:rsid w:val="001C0322"/>
    <w:rsid w:val="001C231E"/>
    <w:rsid w:val="001D30E6"/>
    <w:rsid w:val="001D6129"/>
    <w:rsid w:val="001F378E"/>
    <w:rsid w:val="00204432"/>
    <w:rsid w:val="002332CA"/>
    <w:rsid w:val="00234E0A"/>
    <w:rsid w:val="002379D6"/>
    <w:rsid w:val="00241D7D"/>
    <w:rsid w:val="00243A72"/>
    <w:rsid w:val="00244DDA"/>
    <w:rsid w:val="0026640A"/>
    <w:rsid w:val="002A01F5"/>
    <w:rsid w:val="002A6B7E"/>
    <w:rsid w:val="002A7D59"/>
    <w:rsid w:val="002C28A0"/>
    <w:rsid w:val="002C7621"/>
    <w:rsid w:val="002D12C4"/>
    <w:rsid w:val="002E0EA3"/>
    <w:rsid w:val="002E14DF"/>
    <w:rsid w:val="002E1D79"/>
    <w:rsid w:val="00302F1E"/>
    <w:rsid w:val="003138C9"/>
    <w:rsid w:val="00314F5B"/>
    <w:rsid w:val="00324CF5"/>
    <w:rsid w:val="00335A30"/>
    <w:rsid w:val="00342101"/>
    <w:rsid w:val="003468DB"/>
    <w:rsid w:val="00353E44"/>
    <w:rsid w:val="00355147"/>
    <w:rsid w:val="00363C37"/>
    <w:rsid w:val="003656C2"/>
    <w:rsid w:val="003673FC"/>
    <w:rsid w:val="003708A9"/>
    <w:rsid w:val="00384A87"/>
    <w:rsid w:val="00386F76"/>
    <w:rsid w:val="00387111"/>
    <w:rsid w:val="003B3DF6"/>
    <w:rsid w:val="003C2595"/>
    <w:rsid w:val="003D272C"/>
    <w:rsid w:val="003D3D76"/>
    <w:rsid w:val="003D4A8A"/>
    <w:rsid w:val="003F67EC"/>
    <w:rsid w:val="00412A36"/>
    <w:rsid w:val="00414E28"/>
    <w:rsid w:val="00415A55"/>
    <w:rsid w:val="00416C61"/>
    <w:rsid w:val="0041772D"/>
    <w:rsid w:val="0042533F"/>
    <w:rsid w:val="00466A16"/>
    <w:rsid w:val="00492208"/>
    <w:rsid w:val="004A42B7"/>
    <w:rsid w:val="004C502A"/>
    <w:rsid w:val="004D38DC"/>
    <w:rsid w:val="004E0294"/>
    <w:rsid w:val="004E080D"/>
    <w:rsid w:val="004F1C26"/>
    <w:rsid w:val="0052529F"/>
    <w:rsid w:val="0052584E"/>
    <w:rsid w:val="0054281F"/>
    <w:rsid w:val="00552892"/>
    <w:rsid w:val="005658CB"/>
    <w:rsid w:val="00571AAA"/>
    <w:rsid w:val="005A39C3"/>
    <w:rsid w:val="005B2983"/>
    <w:rsid w:val="005C6768"/>
    <w:rsid w:val="005D338B"/>
    <w:rsid w:val="005E3D61"/>
    <w:rsid w:val="005F5D86"/>
    <w:rsid w:val="0062296F"/>
    <w:rsid w:val="006247F0"/>
    <w:rsid w:val="006267D2"/>
    <w:rsid w:val="0063668E"/>
    <w:rsid w:val="00643713"/>
    <w:rsid w:val="00643DBD"/>
    <w:rsid w:val="00667509"/>
    <w:rsid w:val="0067576E"/>
    <w:rsid w:val="00677514"/>
    <w:rsid w:val="00677CA4"/>
    <w:rsid w:val="0068696D"/>
    <w:rsid w:val="006A156D"/>
    <w:rsid w:val="006A577C"/>
    <w:rsid w:val="006B20F1"/>
    <w:rsid w:val="006B5147"/>
    <w:rsid w:val="006C0147"/>
    <w:rsid w:val="006D5817"/>
    <w:rsid w:val="006E46B7"/>
    <w:rsid w:val="006E7161"/>
    <w:rsid w:val="006F045A"/>
    <w:rsid w:val="006F451A"/>
    <w:rsid w:val="00704F5F"/>
    <w:rsid w:val="007068A9"/>
    <w:rsid w:val="007226DF"/>
    <w:rsid w:val="007237CB"/>
    <w:rsid w:val="00744D34"/>
    <w:rsid w:val="007561C2"/>
    <w:rsid w:val="0075739C"/>
    <w:rsid w:val="00762AA6"/>
    <w:rsid w:val="00767FA9"/>
    <w:rsid w:val="0077128A"/>
    <w:rsid w:val="00793A17"/>
    <w:rsid w:val="0079478A"/>
    <w:rsid w:val="007A71FC"/>
    <w:rsid w:val="007C670A"/>
    <w:rsid w:val="007D2693"/>
    <w:rsid w:val="007E38DA"/>
    <w:rsid w:val="007E5E94"/>
    <w:rsid w:val="00817E8F"/>
    <w:rsid w:val="00827B55"/>
    <w:rsid w:val="0085285C"/>
    <w:rsid w:val="00856AA3"/>
    <w:rsid w:val="008910D5"/>
    <w:rsid w:val="00897F19"/>
    <w:rsid w:val="008B5D4D"/>
    <w:rsid w:val="008C6C64"/>
    <w:rsid w:val="008D1EED"/>
    <w:rsid w:val="008E4462"/>
    <w:rsid w:val="008E5F95"/>
    <w:rsid w:val="008E696E"/>
    <w:rsid w:val="008F1DAC"/>
    <w:rsid w:val="008F2FD4"/>
    <w:rsid w:val="009061BD"/>
    <w:rsid w:val="009106A9"/>
    <w:rsid w:val="009266EC"/>
    <w:rsid w:val="009365F8"/>
    <w:rsid w:val="00936DE4"/>
    <w:rsid w:val="00937B55"/>
    <w:rsid w:val="0096369B"/>
    <w:rsid w:val="00982F4D"/>
    <w:rsid w:val="00990FA9"/>
    <w:rsid w:val="009A0689"/>
    <w:rsid w:val="009B4461"/>
    <w:rsid w:val="009B540E"/>
    <w:rsid w:val="009B573C"/>
    <w:rsid w:val="009C100B"/>
    <w:rsid w:val="009C3471"/>
    <w:rsid w:val="009C4685"/>
    <w:rsid w:val="009D0B22"/>
    <w:rsid w:val="009F2189"/>
    <w:rsid w:val="00A05342"/>
    <w:rsid w:val="00A1188B"/>
    <w:rsid w:val="00A13688"/>
    <w:rsid w:val="00A164C1"/>
    <w:rsid w:val="00A211EC"/>
    <w:rsid w:val="00A212A7"/>
    <w:rsid w:val="00A27C27"/>
    <w:rsid w:val="00A40518"/>
    <w:rsid w:val="00A50297"/>
    <w:rsid w:val="00A52C65"/>
    <w:rsid w:val="00A57D2E"/>
    <w:rsid w:val="00A70BFC"/>
    <w:rsid w:val="00A7793D"/>
    <w:rsid w:val="00A77DD8"/>
    <w:rsid w:val="00A84986"/>
    <w:rsid w:val="00A8756D"/>
    <w:rsid w:val="00A96AB6"/>
    <w:rsid w:val="00AB1868"/>
    <w:rsid w:val="00AC291A"/>
    <w:rsid w:val="00AC6A6A"/>
    <w:rsid w:val="00AD473A"/>
    <w:rsid w:val="00B06A21"/>
    <w:rsid w:val="00B10C1D"/>
    <w:rsid w:val="00B172AC"/>
    <w:rsid w:val="00B2400A"/>
    <w:rsid w:val="00B2420F"/>
    <w:rsid w:val="00B26A9A"/>
    <w:rsid w:val="00B37903"/>
    <w:rsid w:val="00B666E4"/>
    <w:rsid w:val="00B9177B"/>
    <w:rsid w:val="00BA6774"/>
    <w:rsid w:val="00BB3CEB"/>
    <w:rsid w:val="00BC0CE2"/>
    <w:rsid w:val="00BC12E7"/>
    <w:rsid w:val="00BD163E"/>
    <w:rsid w:val="00BE1276"/>
    <w:rsid w:val="00BE3E65"/>
    <w:rsid w:val="00C043F4"/>
    <w:rsid w:val="00C0476C"/>
    <w:rsid w:val="00C22360"/>
    <w:rsid w:val="00C425BE"/>
    <w:rsid w:val="00C513C4"/>
    <w:rsid w:val="00C70BCF"/>
    <w:rsid w:val="00C84BF8"/>
    <w:rsid w:val="00C86B0C"/>
    <w:rsid w:val="00C90FEE"/>
    <w:rsid w:val="00C94271"/>
    <w:rsid w:val="00CA2B63"/>
    <w:rsid w:val="00CB573C"/>
    <w:rsid w:val="00CC0513"/>
    <w:rsid w:val="00CC4B3B"/>
    <w:rsid w:val="00CC67A8"/>
    <w:rsid w:val="00CD0C7F"/>
    <w:rsid w:val="00CD0D35"/>
    <w:rsid w:val="00CE3333"/>
    <w:rsid w:val="00CE4234"/>
    <w:rsid w:val="00CF4DCB"/>
    <w:rsid w:val="00D13817"/>
    <w:rsid w:val="00D21ECE"/>
    <w:rsid w:val="00D333C2"/>
    <w:rsid w:val="00D35549"/>
    <w:rsid w:val="00D53810"/>
    <w:rsid w:val="00D70149"/>
    <w:rsid w:val="00D73E3A"/>
    <w:rsid w:val="00D80CFC"/>
    <w:rsid w:val="00D820F1"/>
    <w:rsid w:val="00D843DF"/>
    <w:rsid w:val="00D86EC9"/>
    <w:rsid w:val="00D96627"/>
    <w:rsid w:val="00DA0DDB"/>
    <w:rsid w:val="00DC3027"/>
    <w:rsid w:val="00DC3421"/>
    <w:rsid w:val="00DC64A2"/>
    <w:rsid w:val="00DF41A6"/>
    <w:rsid w:val="00E07B65"/>
    <w:rsid w:val="00E12A36"/>
    <w:rsid w:val="00E36063"/>
    <w:rsid w:val="00E54AD0"/>
    <w:rsid w:val="00E70CE8"/>
    <w:rsid w:val="00E72C36"/>
    <w:rsid w:val="00E769E3"/>
    <w:rsid w:val="00E8402F"/>
    <w:rsid w:val="00EA7F1B"/>
    <w:rsid w:val="00EC05DC"/>
    <w:rsid w:val="00EC509E"/>
    <w:rsid w:val="00EC6B2E"/>
    <w:rsid w:val="00ED4DE9"/>
    <w:rsid w:val="00EE015D"/>
    <w:rsid w:val="00EE5A0D"/>
    <w:rsid w:val="00F0356B"/>
    <w:rsid w:val="00F1667D"/>
    <w:rsid w:val="00F241FF"/>
    <w:rsid w:val="00F3576A"/>
    <w:rsid w:val="00F65C6F"/>
    <w:rsid w:val="00F87106"/>
    <w:rsid w:val="00F87F54"/>
    <w:rsid w:val="00FA58FE"/>
    <w:rsid w:val="00FC2543"/>
    <w:rsid w:val="00FC72C7"/>
    <w:rsid w:val="00FC7976"/>
    <w:rsid w:val="00FE0E72"/>
    <w:rsid w:val="00FE3422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AAEF4"/>
  <w15:chartTrackingRefBased/>
  <w15:docId w15:val="{07FFA8A4-A7FE-47A2-945C-BEF0B5DB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eastAsia="DFKai-SB"/>
      <w:b/>
      <w:kern w:val="2"/>
      <w:lang w:eastAsia="zh-TW"/>
    </w:rPr>
  </w:style>
  <w:style w:type="paragraph" w:styleId="Heading2">
    <w:name w:val="heading 2"/>
    <w:basedOn w:val="Normal"/>
    <w:next w:val="Normal"/>
    <w:qFormat/>
    <w:rsid w:val="004C502A"/>
    <w:pPr>
      <w:keepNext/>
      <w:widowControl w:val="0"/>
      <w:numPr>
        <w:numId w:val="9"/>
      </w:numPr>
      <w:jc w:val="both"/>
      <w:outlineLvl w:val="1"/>
    </w:pPr>
    <w:rPr>
      <w:rFonts w:eastAsia="DFKai-SB"/>
      <w:b/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56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8"/>
      <w:szCs w:val="18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rsid w:val="003B3D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3D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1134"/>
  </w:style>
  <w:style w:type="table" w:styleId="TableGrid">
    <w:name w:val="Table Grid"/>
    <w:basedOn w:val="TableNormal"/>
    <w:uiPriority w:val="59"/>
    <w:rsid w:val="00CE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se">
    <w:name w:val="verse"/>
    <w:basedOn w:val="DefaultParagraphFont"/>
    <w:rsid w:val="00762AA6"/>
  </w:style>
  <w:style w:type="paragraph" w:styleId="ListParagraph">
    <w:name w:val="List Paragraph"/>
    <w:basedOn w:val="Normal"/>
    <w:uiPriority w:val="34"/>
    <w:qFormat/>
    <w:rsid w:val="0031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F4A0-3354-4A41-A925-B76FBCA7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新約概覽          　第七課　－『使徒行傳 – 基督教會的開展 』                    05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新約概覽          　第七課　－『使徒行傳 – 基督教會的開展 』                    05</dc:title>
  <dc:subject/>
  <dc:creator>Alan Lau</dc:creator>
  <cp:keywords/>
  <dc:description/>
  <cp:lastModifiedBy>Tony Jin</cp:lastModifiedBy>
  <cp:revision>3</cp:revision>
  <cp:lastPrinted>2017-02-12T05:30:00Z</cp:lastPrinted>
  <dcterms:created xsi:type="dcterms:W3CDTF">2019-12-07T03:17:00Z</dcterms:created>
  <dcterms:modified xsi:type="dcterms:W3CDTF">2019-12-07T03:55:00Z</dcterms:modified>
</cp:coreProperties>
</file>